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1C" w:rsidRPr="00C54B9C" w:rsidRDefault="005C4A1C" w:rsidP="005C4A1C">
      <w:pPr>
        <w:jc w:val="center"/>
        <w:rPr>
          <w:rFonts w:ascii="PT Astra Serif" w:hAnsi="PT Astra Serif"/>
          <w:b/>
        </w:rPr>
      </w:pPr>
      <w:r w:rsidRPr="00C54B9C">
        <w:rPr>
          <w:rFonts w:ascii="PT Astra Serif" w:hAnsi="PT Astra Serif"/>
          <w:b/>
        </w:rPr>
        <w:t>ПОЯСНИТЕЛЬНАЯ  ЗАПИСКА</w:t>
      </w:r>
    </w:p>
    <w:p w:rsidR="005C4A1C" w:rsidRPr="00C54B9C" w:rsidRDefault="005C4A1C" w:rsidP="005C4A1C">
      <w:pPr>
        <w:jc w:val="center"/>
        <w:rPr>
          <w:rFonts w:ascii="PT Astra Serif" w:hAnsi="PT Astra Serif"/>
          <w:b/>
        </w:rPr>
      </w:pPr>
      <w:r w:rsidRPr="00C54B9C">
        <w:rPr>
          <w:rFonts w:ascii="PT Astra Serif" w:hAnsi="PT Astra Serif"/>
          <w:b/>
        </w:rPr>
        <w:t xml:space="preserve">к отчету </w:t>
      </w:r>
      <w:r w:rsidR="00C54B9C">
        <w:rPr>
          <w:rFonts w:ascii="PT Astra Serif" w:hAnsi="PT Astra Serif"/>
          <w:b/>
        </w:rPr>
        <w:t>об</w:t>
      </w:r>
      <w:r w:rsidRPr="00C54B9C">
        <w:rPr>
          <w:rFonts w:ascii="PT Astra Serif" w:hAnsi="PT Astra Serif"/>
          <w:b/>
        </w:rPr>
        <w:t xml:space="preserve"> исполнени</w:t>
      </w:r>
      <w:r w:rsidR="00C54B9C">
        <w:rPr>
          <w:rFonts w:ascii="PT Astra Serif" w:hAnsi="PT Astra Serif"/>
          <w:b/>
        </w:rPr>
        <w:t>и</w:t>
      </w:r>
      <w:r w:rsidRPr="00C54B9C">
        <w:rPr>
          <w:rFonts w:ascii="PT Astra Serif" w:hAnsi="PT Astra Serif"/>
          <w:b/>
        </w:rPr>
        <w:t xml:space="preserve"> бюджета муниципального образования </w:t>
      </w:r>
    </w:p>
    <w:p w:rsidR="005C4A1C" w:rsidRPr="00C54B9C" w:rsidRDefault="005C4A1C" w:rsidP="005C4A1C">
      <w:pPr>
        <w:jc w:val="center"/>
        <w:rPr>
          <w:rFonts w:ascii="PT Astra Serif" w:hAnsi="PT Astra Serif"/>
          <w:b/>
        </w:rPr>
      </w:pPr>
      <w:r w:rsidRPr="00C54B9C">
        <w:rPr>
          <w:rFonts w:ascii="PT Astra Serif" w:hAnsi="PT Astra Serif"/>
          <w:b/>
        </w:rPr>
        <w:t>НовольвовскоеКимовского района за 20</w:t>
      </w:r>
      <w:r w:rsidR="005B6F68" w:rsidRPr="00C54B9C">
        <w:rPr>
          <w:rFonts w:ascii="PT Astra Serif" w:hAnsi="PT Astra Serif"/>
          <w:b/>
        </w:rPr>
        <w:t>20</w:t>
      </w:r>
      <w:r w:rsidRPr="00C54B9C">
        <w:rPr>
          <w:rFonts w:ascii="PT Astra Serif" w:hAnsi="PT Astra Serif"/>
          <w:b/>
        </w:rPr>
        <w:t xml:space="preserve"> год</w:t>
      </w:r>
    </w:p>
    <w:p w:rsidR="005C4A1C" w:rsidRPr="00C54B9C" w:rsidRDefault="005C4A1C" w:rsidP="005C4A1C">
      <w:pPr>
        <w:jc w:val="center"/>
        <w:rPr>
          <w:rFonts w:ascii="PT Astra Serif" w:hAnsi="PT Astra Serif"/>
        </w:rPr>
      </w:pPr>
    </w:p>
    <w:p w:rsidR="005F2CD7" w:rsidRPr="00C54B9C" w:rsidRDefault="005C4A1C" w:rsidP="005C4A1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Исполнение бюджета муниципального образования НовольвовскоеКимовского района за 20</w:t>
      </w:r>
      <w:r w:rsidR="005B6F68" w:rsidRPr="00C54B9C">
        <w:rPr>
          <w:rFonts w:ascii="PT Astra Serif" w:hAnsi="PT Astra Serif"/>
        </w:rPr>
        <w:t>20</w:t>
      </w:r>
      <w:r w:rsidRPr="00C54B9C">
        <w:rPr>
          <w:rFonts w:ascii="PT Astra Serif" w:hAnsi="PT Astra Serif"/>
        </w:rPr>
        <w:t xml:space="preserve"> год по доходам выполнено на сумму </w:t>
      </w:r>
      <w:r w:rsidR="005B6F68" w:rsidRPr="00C54B9C">
        <w:rPr>
          <w:rFonts w:ascii="PT Astra Serif" w:hAnsi="PT Astra Serif"/>
        </w:rPr>
        <w:t>27</w:t>
      </w:r>
      <w:r w:rsidR="005B6F68" w:rsidRPr="00C54B9C">
        <w:rPr>
          <w:rFonts w:ascii="PT Astra Serif" w:hAnsi="PT Astra Serif"/>
          <w:lang w:val="en-US"/>
        </w:rPr>
        <w:t> </w:t>
      </w:r>
      <w:r w:rsidR="005B6F68" w:rsidRPr="00C54B9C">
        <w:rPr>
          <w:rFonts w:ascii="PT Astra Serif" w:hAnsi="PT Astra Serif"/>
        </w:rPr>
        <w:t>644</w:t>
      </w:r>
      <w:r w:rsidR="005B6F68" w:rsidRPr="00C54B9C">
        <w:rPr>
          <w:rFonts w:ascii="PT Astra Serif" w:hAnsi="PT Astra Serif"/>
          <w:lang w:val="en-US"/>
        </w:rPr>
        <w:t> </w:t>
      </w:r>
      <w:r w:rsidR="005B6F68" w:rsidRPr="00C54B9C">
        <w:rPr>
          <w:rFonts w:ascii="PT Astra Serif" w:hAnsi="PT Astra Serif"/>
        </w:rPr>
        <w:t>724,76</w:t>
      </w:r>
      <w:r w:rsidRPr="00C54B9C">
        <w:rPr>
          <w:rFonts w:ascii="PT Astra Serif" w:hAnsi="PT Astra Serif"/>
        </w:rPr>
        <w:t xml:space="preserve"> рублей, что составляет </w:t>
      </w:r>
      <w:r w:rsidR="005B6F68" w:rsidRPr="00C54B9C">
        <w:rPr>
          <w:rFonts w:ascii="PT Astra Serif" w:hAnsi="PT Astra Serif"/>
        </w:rPr>
        <w:t>82,42</w:t>
      </w:r>
      <w:r w:rsidR="005F2CD7" w:rsidRPr="00C54B9C">
        <w:rPr>
          <w:rFonts w:ascii="PT Astra Serif" w:hAnsi="PT Astra Serif"/>
        </w:rPr>
        <w:t xml:space="preserve"> % к уточненному годовому плану</w:t>
      </w:r>
      <w:r w:rsidR="00CF253F" w:rsidRPr="00C54B9C">
        <w:rPr>
          <w:rFonts w:ascii="PT Astra Serif" w:hAnsi="PT Astra Serif"/>
        </w:rPr>
        <w:t>.</w:t>
      </w:r>
    </w:p>
    <w:p w:rsidR="00CF253F" w:rsidRPr="00C54B9C" w:rsidRDefault="00CF253F" w:rsidP="005C4A1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 xml:space="preserve">По </w:t>
      </w:r>
      <w:proofErr w:type="gramStart"/>
      <w:r w:rsidRPr="00C54B9C">
        <w:rPr>
          <w:rFonts w:ascii="PT Astra Serif" w:hAnsi="PT Astra Serif"/>
        </w:rPr>
        <w:t>отдельным</w:t>
      </w:r>
      <w:proofErr w:type="gramEnd"/>
      <w:r w:rsidRPr="00C54B9C">
        <w:rPr>
          <w:rFonts w:ascii="PT Astra Serif" w:hAnsi="PT Astra Serif"/>
        </w:rPr>
        <w:t xml:space="preserve"> доходным КБК бюджет выполнен не в полном объеме, в т.ч</w:t>
      </w:r>
      <w:r w:rsidR="006C5BE9">
        <w:rPr>
          <w:rFonts w:ascii="PT Astra Serif" w:hAnsi="PT Astra Serif"/>
        </w:rPr>
        <w:t>.</w:t>
      </w:r>
      <w:r w:rsidRPr="00C54B9C">
        <w:rPr>
          <w:rFonts w:ascii="PT Astra Serif" w:hAnsi="PT Astra Serif"/>
        </w:rPr>
        <w:t>:</w:t>
      </w:r>
    </w:p>
    <w:p w:rsidR="005F2CD7" w:rsidRPr="00C54B9C" w:rsidRDefault="005F2CD7" w:rsidP="005C4A1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- налог  на доходы</w:t>
      </w:r>
      <w:r w:rsidR="006C5BE9">
        <w:rPr>
          <w:rFonts w:ascii="PT Astra Serif" w:hAnsi="PT Astra Serif"/>
        </w:rPr>
        <w:t xml:space="preserve"> физических лиц выполнен на 71,9</w:t>
      </w:r>
      <w:r w:rsidRPr="00C54B9C">
        <w:rPr>
          <w:rFonts w:ascii="PT Astra Serif" w:hAnsi="PT Astra Serif"/>
        </w:rPr>
        <w:t>%</w:t>
      </w:r>
      <w:r w:rsidR="00CD61B9" w:rsidRPr="00C54B9C">
        <w:rPr>
          <w:rFonts w:ascii="PT Astra Serif" w:hAnsi="PT Astra Serif"/>
        </w:rPr>
        <w:t>;</w:t>
      </w:r>
    </w:p>
    <w:p w:rsidR="006C5BE9" w:rsidRDefault="006C5BE9" w:rsidP="005C4A1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 налог</w:t>
      </w:r>
      <w:r w:rsidR="00DC796F">
        <w:rPr>
          <w:rFonts w:ascii="PT Astra Serif" w:hAnsi="PT Astra Serif"/>
        </w:rPr>
        <w:t>и</w:t>
      </w:r>
      <w:r>
        <w:rPr>
          <w:rFonts w:ascii="PT Astra Serif" w:hAnsi="PT Astra Serif"/>
        </w:rPr>
        <w:t xml:space="preserve"> на имущество – </w:t>
      </w:r>
      <w:r w:rsidR="00DC796F">
        <w:rPr>
          <w:rFonts w:ascii="PT Astra Serif" w:hAnsi="PT Astra Serif"/>
        </w:rPr>
        <w:t>76,8</w:t>
      </w:r>
      <w:r>
        <w:rPr>
          <w:rFonts w:ascii="PT Astra Serif" w:hAnsi="PT Astra Serif"/>
        </w:rPr>
        <w:t>%;</w:t>
      </w:r>
    </w:p>
    <w:p w:rsidR="00DC796F" w:rsidRDefault="00DC796F" w:rsidP="005C4A1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 государственная пошлина – 53,8%;</w:t>
      </w:r>
    </w:p>
    <w:p w:rsidR="00DC796F" w:rsidRDefault="00DC796F" w:rsidP="005C4A1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 доходы от использования имущества, находящегося в государственной и муниципальной собственности – 90%;</w:t>
      </w:r>
    </w:p>
    <w:p w:rsidR="00DC796F" w:rsidRPr="00C54B9C" w:rsidRDefault="00DC796F" w:rsidP="005C4A1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 доходы от продажи материальных и нематериальных активов – 5,1%.</w:t>
      </w: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 xml:space="preserve">По </w:t>
      </w:r>
      <w:proofErr w:type="gramStart"/>
      <w:r w:rsidRPr="00C54B9C">
        <w:rPr>
          <w:rFonts w:ascii="PT Astra Serif" w:hAnsi="PT Astra Serif"/>
        </w:rPr>
        <w:t>отдельным</w:t>
      </w:r>
      <w:proofErr w:type="gramEnd"/>
      <w:r w:rsidRPr="00C54B9C">
        <w:rPr>
          <w:rFonts w:ascii="PT Astra Serif" w:hAnsi="PT Astra Serif"/>
        </w:rPr>
        <w:t xml:space="preserve"> доходным КБК бюджет  выполнен сверх утвержденных лимитов</w:t>
      </w:r>
      <w:r w:rsidR="00DA67CB" w:rsidRPr="00C54B9C">
        <w:rPr>
          <w:rFonts w:ascii="PT Astra Serif" w:hAnsi="PT Astra Serif"/>
        </w:rPr>
        <w:t>:</w:t>
      </w: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 xml:space="preserve">- налоги на совокупный доход  - </w:t>
      </w:r>
      <w:r w:rsidR="005B6F68" w:rsidRPr="00C54B9C">
        <w:rPr>
          <w:rFonts w:ascii="PT Astra Serif" w:hAnsi="PT Astra Serif"/>
        </w:rPr>
        <w:t>123,4</w:t>
      </w:r>
      <w:r w:rsidR="00CD61B9" w:rsidRPr="00C54B9C">
        <w:rPr>
          <w:rFonts w:ascii="PT Astra Serif" w:hAnsi="PT Astra Serif"/>
        </w:rPr>
        <w:t xml:space="preserve"> %.</w:t>
      </w: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Исполнение бюджета муниципального образования НовольвовскоеКимовского района за 20</w:t>
      </w:r>
      <w:r w:rsidR="005B6F68" w:rsidRPr="00C54B9C">
        <w:rPr>
          <w:rFonts w:ascii="PT Astra Serif" w:hAnsi="PT Astra Serif"/>
        </w:rPr>
        <w:t>20</w:t>
      </w:r>
      <w:r w:rsidRPr="00C54B9C">
        <w:rPr>
          <w:rFonts w:ascii="PT Astra Serif" w:hAnsi="PT Astra Serif"/>
        </w:rPr>
        <w:t xml:space="preserve"> год по расходам выполнено на сумму </w:t>
      </w:r>
      <w:r w:rsidR="005B6F68" w:rsidRPr="00C54B9C">
        <w:rPr>
          <w:rFonts w:ascii="PT Astra Serif" w:hAnsi="PT Astra Serif"/>
        </w:rPr>
        <w:t>28 186 472,20</w:t>
      </w:r>
      <w:r w:rsidRPr="00C54B9C">
        <w:rPr>
          <w:rFonts w:ascii="PT Astra Serif" w:hAnsi="PT Astra Serif"/>
        </w:rPr>
        <w:t xml:space="preserve"> рублей, что составляет </w:t>
      </w:r>
      <w:r w:rsidR="005B6F68" w:rsidRPr="00C54B9C">
        <w:rPr>
          <w:rFonts w:ascii="PT Astra Serif" w:hAnsi="PT Astra Serif"/>
        </w:rPr>
        <w:t>81,6</w:t>
      </w:r>
      <w:r w:rsidRPr="00C54B9C">
        <w:rPr>
          <w:rFonts w:ascii="PT Astra Serif" w:hAnsi="PT Astra Serif"/>
        </w:rPr>
        <w:t xml:space="preserve"> % к уточненному годовому плану.</w:t>
      </w: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отдельным разделам БК расходование сре</w:t>
      </w:r>
      <w:proofErr w:type="gramStart"/>
      <w:r w:rsidRPr="00C54B9C">
        <w:rPr>
          <w:rFonts w:ascii="PT Astra Serif" w:hAnsi="PT Astra Serif"/>
        </w:rPr>
        <w:t>дств пр</w:t>
      </w:r>
      <w:proofErr w:type="gramEnd"/>
      <w:r w:rsidRPr="00C54B9C">
        <w:rPr>
          <w:rFonts w:ascii="PT Astra Serif" w:hAnsi="PT Astra Serif"/>
        </w:rPr>
        <w:t>оизведено не в полном объеме:</w:t>
      </w:r>
    </w:p>
    <w:p w:rsidR="00342A4A" w:rsidRPr="00C54B9C" w:rsidRDefault="001E14A3" w:rsidP="00DA67CB">
      <w:pPr>
        <w:ind w:firstLine="709"/>
        <w:jc w:val="both"/>
        <w:rPr>
          <w:rFonts w:ascii="PT Astra Serif" w:hAnsi="PT Astra Serif"/>
          <w:b/>
        </w:rPr>
      </w:pPr>
      <w:r w:rsidRPr="00C54B9C">
        <w:rPr>
          <w:rFonts w:ascii="PT Astra Serif" w:hAnsi="PT Astra Serif"/>
          <w:b/>
        </w:rPr>
        <w:t>по разделу 01 «Общегосударственные вопросы</w:t>
      </w:r>
      <w:proofErr w:type="gramStart"/>
      <w:r w:rsidRPr="00C54B9C">
        <w:rPr>
          <w:rFonts w:ascii="PT Astra Serif" w:hAnsi="PT Astra Serif"/>
          <w:b/>
        </w:rPr>
        <w:t>»п</w:t>
      </w:r>
      <w:proofErr w:type="gramEnd"/>
      <w:r w:rsidRPr="00C54B9C">
        <w:rPr>
          <w:rFonts w:ascii="PT Astra Serif" w:hAnsi="PT Astra Serif"/>
          <w:b/>
        </w:rPr>
        <w:t>роцент выполнения -</w:t>
      </w:r>
      <w:r w:rsidR="00AD117F">
        <w:rPr>
          <w:rFonts w:ascii="PT Astra Serif" w:hAnsi="PT Astra Serif"/>
          <w:b/>
        </w:rPr>
        <w:t xml:space="preserve"> </w:t>
      </w:r>
      <w:r w:rsidRPr="00C54B9C">
        <w:rPr>
          <w:rFonts w:ascii="PT Astra Serif" w:hAnsi="PT Astra Serif"/>
          <w:b/>
        </w:rPr>
        <w:t>83,88%</w:t>
      </w:r>
    </w:p>
    <w:p w:rsidR="00342A4A" w:rsidRPr="00C54B9C" w:rsidRDefault="001E14A3" w:rsidP="00DA67CB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 xml:space="preserve">по КБК 87101048310000110121 </w:t>
      </w:r>
      <w:r w:rsidR="00EB6EFC">
        <w:rPr>
          <w:rFonts w:ascii="PT Astra Serif" w:hAnsi="PT Astra Serif"/>
        </w:rPr>
        <w:t xml:space="preserve">– </w:t>
      </w:r>
      <w:r w:rsidRPr="00C54B9C">
        <w:rPr>
          <w:rFonts w:ascii="PT Astra Serif" w:hAnsi="PT Astra Serif"/>
        </w:rPr>
        <w:t>94,8% (</w:t>
      </w:r>
      <w:r w:rsidR="00E212E4" w:rsidRPr="00C54B9C">
        <w:rPr>
          <w:rFonts w:ascii="PT Astra Serif" w:hAnsi="PT Astra Serif"/>
        </w:rPr>
        <w:t>в связи с отсутствием  финансировани</w:t>
      </w:r>
      <w:r w:rsidR="00CD61B9" w:rsidRPr="00C54B9C">
        <w:rPr>
          <w:rFonts w:ascii="PT Astra Serif" w:hAnsi="PT Astra Serif"/>
        </w:rPr>
        <w:t>я</w:t>
      </w:r>
      <w:r w:rsidR="00E212E4" w:rsidRPr="00C54B9C">
        <w:rPr>
          <w:rFonts w:ascii="PT Astra Serif" w:hAnsi="PT Astra Serif"/>
        </w:rPr>
        <w:t>)</w:t>
      </w:r>
      <w:r w:rsidR="009F37BD" w:rsidRPr="00C54B9C">
        <w:rPr>
          <w:rFonts w:ascii="PT Astra Serif" w:hAnsi="PT Astra Serif"/>
        </w:rPr>
        <w:t>,</w:t>
      </w:r>
    </w:p>
    <w:p w:rsidR="00342A4A" w:rsidRPr="00C54B9C" w:rsidRDefault="00E212E4" w:rsidP="00DA67CB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87101048310000110129 – 52,38</w:t>
      </w:r>
      <w:r w:rsidR="00833CD0" w:rsidRPr="00C54B9C">
        <w:rPr>
          <w:rFonts w:ascii="PT Astra Serif" w:hAnsi="PT Astra Serif"/>
        </w:rPr>
        <w:t xml:space="preserve">% </w:t>
      </w:r>
      <w:r w:rsidRPr="00C54B9C">
        <w:rPr>
          <w:rFonts w:ascii="PT Astra Serif" w:hAnsi="PT Astra Serif"/>
        </w:rPr>
        <w:t>(</w:t>
      </w:r>
      <w:r w:rsidR="009F37BD" w:rsidRPr="00C54B9C">
        <w:rPr>
          <w:rFonts w:ascii="PT Astra Serif" w:hAnsi="PT Astra Serif"/>
        </w:rPr>
        <w:t>в связи с отсутствием  финансирования</w:t>
      </w:r>
      <w:r w:rsidR="00833CD0" w:rsidRPr="00C54B9C">
        <w:rPr>
          <w:rFonts w:ascii="PT Astra Serif" w:hAnsi="PT Astra Serif"/>
        </w:rPr>
        <w:t>)</w:t>
      </w:r>
      <w:r w:rsidR="009F37BD" w:rsidRPr="00C54B9C">
        <w:rPr>
          <w:rFonts w:ascii="PT Astra Serif" w:hAnsi="PT Astra Serif"/>
        </w:rPr>
        <w:t>,</w:t>
      </w:r>
    </w:p>
    <w:p w:rsidR="00833CD0" w:rsidRPr="00C54B9C" w:rsidRDefault="00833CD0" w:rsidP="00833CD0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87101048320000110121 – 90,68% (</w:t>
      </w:r>
      <w:r w:rsidR="009F37BD" w:rsidRPr="00C54B9C">
        <w:rPr>
          <w:rFonts w:ascii="PT Astra Serif" w:hAnsi="PT Astra Serif"/>
        </w:rPr>
        <w:t>в связи с отсутствием  финансирования</w:t>
      </w:r>
      <w:r w:rsidRPr="00C54B9C">
        <w:rPr>
          <w:rFonts w:ascii="PT Astra Serif" w:hAnsi="PT Astra Serif"/>
        </w:rPr>
        <w:t>)</w:t>
      </w:r>
      <w:r w:rsidR="009F37BD" w:rsidRPr="00C54B9C">
        <w:rPr>
          <w:rFonts w:ascii="PT Astra Serif" w:hAnsi="PT Astra Serif"/>
        </w:rPr>
        <w:t>,</w:t>
      </w:r>
    </w:p>
    <w:p w:rsidR="00833CD0" w:rsidRPr="00C54B9C" w:rsidRDefault="00EB6EFC" w:rsidP="00833CD0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КБК 87101048320000110129</w:t>
      </w:r>
      <w:r w:rsidRPr="00C54B9C">
        <w:rPr>
          <w:rFonts w:ascii="PT Astra Serif" w:hAnsi="PT Astra Serif"/>
        </w:rPr>
        <w:t xml:space="preserve"> – </w:t>
      </w:r>
      <w:r w:rsidR="00833CD0" w:rsidRPr="00C54B9C">
        <w:rPr>
          <w:rFonts w:ascii="PT Astra Serif" w:hAnsi="PT Astra Serif"/>
        </w:rPr>
        <w:t>4</w:t>
      </w:r>
      <w:r>
        <w:rPr>
          <w:rFonts w:ascii="PT Astra Serif" w:hAnsi="PT Astra Serif"/>
        </w:rPr>
        <w:t>6,</w:t>
      </w:r>
      <w:r w:rsidR="00833CD0" w:rsidRPr="00C54B9C">
        <w:rPr>
          <w:rFonts w:ascii="PT Astra Serif" w:hAnsi="PT Astra Serif"/>
        </w:rPr>
        <w:t>46% (</w:t>
      </w:r>
      <w:r w:rsidR="009F37BD" w:rsidRPr="00C54B9C">
        <w:rPr>
          <w:rFonts w:ascii="PT Astra Serif" w:hAnsi="PT Astra Serif"/>
        </w:rPr>
        <w:t>в связи с отсутствием  финансирования</w:t>
      </w:r>
      <w:r>
        <w:rPr>
          <w:rFonts w:ascii="PT Astra Serif" w:hAnsi="PT Astra Serif"/>
        </w:rPr>
        <w:t>),</w:t>
      </w:r>
    </w:p>
    <w:p w:rsidR="00833CD0" w:rsidRPr="00C54B9C" w:rsidRDefault="00833CD0" w:rsidP="00833CD0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  <w:b/>
        </w:rPr>
        <w:t xml:space="preserve">по подразделу 0113 «Другие общегосударственные вопросы» - 80,13% </w:t>
      </w:r>
      <w:r w:rsidRPr="00C54B9C">
        <w:rPr>
          <w:rFonts w:ascii="PT Astra Serif" w:hAnsi="PT Astra Serif"/>
        </w:rPr>
        <w:t>(в связи с отсутствием необходимости в финансировании)</w:t>
      </w:r>
    </w:p>
    <w:p w:rsidR="00342A4A" w:rsidRPr="00C54B9C" w:rsidRDefault="00833CD0" w:rsidP="00DA67CB">
      <w:pPr>
        <w:ind w:firstLine="709"/>
        <w:jc w:val="both"/>
        <w:rPr>
          <w:rFonts w:ascii="PT Astra Serif" w:hAnsi="PT Astra Serif"/>
        </w:rPr>
      </w:pPr>
      <w:proofErr w:type="gramStart"/>
      <w:r w:rsidRPr="00EB6EFC">
        <w:rPr>
          <w:rFonts w:ascii="PT Astra Serif" w:hAnsi="PT Astra Serif"/>
        </w:rPr>
        <w:t>по КБК 871011313000</w:t>
      </w:r>
      <w:r w:rsidR="002E742F" w:rsidRPr="00EB6EFC">
        <w:rPr>
          <w:rFonts w:ascii="PT Astra Serif" w:hAnsi="PT Astra Serif"/>
          <w:lang w:val="en-US"/>
        </w:rPr>
        <w:t>S</w:t>
      </w:r>
      <w:r w:rsidR="002E742F" w:rsidRPr="00EB6EFC">
        <w:rPr>
          <w:rFonts w:ascii="PT Astra Serif" w:hAnsi="PT Astra Serif"/>
        </w:rPr>
        <w:t xml:space="preserve">0530360 – денежные средства предусмотрены </w:t>
      </w:r>
      <w:r w:rsidR="00EB6EFC" w:rsidRPr="00EB6EFC">
        <w:rPr>
          <w:rFonts w:ascii="PT Astra Serif" w:hAnsi="PT Astra Serif"/>
        </w:rPr>
        <w:t xml:space="preserve">на </w:t>
      </w:r>
      <w:r w:rsidR="00C767EC">
        <w:rPr>
          <w:rFonts w:ascii="PT Astra Serif" w:hAnsi="PT Astra Serif"/>
        </w:rPr>
        <w:t xml:space="preserve">реализацию </w:t>
      </w:r>
      <w:r w:rsidR="00EB6EFC" w:rsidRPr="00EB6EFC">
        <w:rPr>
          <w:rFonts w:ascii="PT Astra Serif" w:hAnsi="PT Astra Serif"/>
        </w:rPr>
        <w:t>муниципальной программы</w:t>
      </w:r>
      <w:r w:rsidR="002E742F" w:rsidRPr="00EB6EFC">
        <w:rPr>
          <w:rFonts w:ascii="PT Astra Serif" w:hAnsi="PT Astra Serif"/>
        </w:rPr>
        <w:t xml:space="preserve"> «</w:t>
      </w:r>
      <w:r w:rsidR="00EB6EFC" w:rsidRPr="00EB6EFC">
        <w:rPr>
          <w:rFonts w:ascii="PT Astra Serif" w:hAnsi="PT Astra Serif"/>
        </w:rPr>
        <w:t>Поддержка и развитие территориального общественного самоуправления и сельских старост МО Новольвовское Кимовского района на 2019-2023 годы</w:t>
      </w:r>
      <w:r w:rsidR="002E742F" w:rsidRPr="00EB6EFC">
        <w:rPr>
          <w:rFonts w:ascii="PT Astra Serif" w:hAnsi="PT Astra Serif"/>
        </w:rPr>
        <w:t>» процент выполнения  - 39,86 %</w:t>
      </w:r>
      <w:r w:rsidR="00EB6EFC">
        <w:rPr>
          <w:rFonts w:ascii="PT Astra Serif" w:hAnsi="PT Astra Serif"/>
        </w:rPr>
        <w:t>. По данной статье предусмотрены выплаты материального</w:t>
      </w:r>
      <w:r w:rsidR="00C767EC">
        <w:rPr>
          <w:rFonts w:ascii="PT Astra Serif" w:hAnsi="PT Astra Serif"/>
        </w:rPr>
        <w:t xml:space="preserve"> поощрения сельским старостам и председателям КТОС на условиях софинансирования из бюджета МО Новольвовское и иных межбюджетных трансфертов, предоставленных из бюджета Тульской области.</w:t>
      </w:r>
      <w:proofErr w:type="gramEnd"/>
      <w:r w:rsidR="00C767EC">
        <w:rPr>
          <w:rFonts w:ascii="PT Astra Serif" w:hAnsi="PT Astra Serif"/>
        </w:rPr>
        <w:t xml:space="preserve"> За счет средств местного бюджета исполнение составляет 100%, за счет средств бюджета Тульской о</w:t>
      </w:r>
      <w:r w:rsidR="00090ACB">
        <w:rPr>
          <w:rFonts w:ascii="PT Astra Serif" w:hAnsi="PT Astra Serif"/>
        </w:rPr>
        <w:t>бласти исполнение муниципальной</w:t>
      </w:r>
      <w:r w:rsidR="00C767EC">
        <w:rPr>
          <w:rFonts w:ascii="PT Astra Serif" w:hAnsi="PT Astra Serif"/>
        </w:rPr>
        <w:t xml:space="preserve"> программы составляет 39,9%, в связи с тем, что бюджетные ассигнования доведены сверх потребности.</w:t>
      </w:r>
    </w:p>
    <w:p w:rsidR="0047334A" w:rsidRPr="00C54B9C" w:rsidRDefault="002E742F" w:rsidP="0047334A">
      <w:pPr>
        <w:ind w:firstLine="709"/>
        <w:jc w:val="both"/>
        <w:rPr>
          <w:rFonts w:ascii="PT Astra Serif" w:hAnsi="PT Astra Serif"/>
          <w:color w:val="C00000"/>
        </w:rPr>
      </w:pPr>
      <w:proofErr w:type="gramStart"/>
      <w:r w:rsidRPr="00C54B9C">
        <w:rPr>
          <w:rFonts w:ascii="PT Astra Serif" w:hAnsi="PT Astra Serif"/>
          <w:b/>
        </w:rPr>
        <w:t xml:space="preserve">по подразделу 0409 «Дорожное хозяйство» - </w:t>
      </w:r>
      <w:r w:rsidR="0047334A" w:rsidRPr="00C54B9C">
        <w:rPr>
          <w:rFonts w:ascii="PT Astra Serif" w:hAnsi="PT Astra Serif"/>
        </w:rPr>
        <w:t xml:space="preserve">расходование денежных средств предусмотрено в рамках Соглашения о передаче части полномочий по решению вопросов местного значения муниципального образования Кимовский район муниципальному образованию  Новольвовское Кимовского района </w:t>
      </w:r>
      <w:r w:rsidR="00BB5BD7" w:rsidRPr="00C54B9C">
        <w:rPr>
          <w:rFonts w:ascii="PT Astra Serif" w:hAnsi="PT Astra Serif"/>
        </w:rPr>
        <w:t xml:space="preserve">на 2020 год от 19.12.2019 года </w:t>
      </w:r>
      <w:r w:rsidR="0047334A" w:rsidRPr="00C54B9C">
        <w:rPr>
          <w:rFonts w:ascii="PT Astra Serif" w:hAnsi="PT Astra Serif"/>
        </w:rPr>
        <w:t xml:space="preserve">– </w:t>
      </w:r>
      <w:r w:rsidR="00131C59" w:rsidRPr="00C54B9C">
        <w:rPr>
          <w:rFonts w:ascii="PT Astra Serif" w:hAnsi="PT Astra Serif"/>
        </w:rPr>
        <w:t>процент выполнения</w:t>
      </w:r>
      <w:r w:rsidR="00AD117F">
        <w:rPr>
          <w:rFonts w:ascii="PT Astra Serif" w:hAnsi="PT Astra Serif"/>
        </w:rPr>
        <w:t xml:space="preserve"> </w:t>
      </w:r>
      <w:r w:rsidR="0047334A" w:rsidRPr="00C54B9C">
        <w:rPr>
          <w:rFonts w:ascii="PT Astra Serif" w:hAnsi="PT Astra Serif"/>
          <w:b/>
        </w:rPr>
        <w:t>–</w:t>
      </w:r>
      <w:r w:rsidR="00AD117F">
        <w:rPr>
          <w:rFonts w:ascii="PT Astra Serif" w:hAnsi="PT Astra Serif"/>
          <w:b/>
        </w:rPr>
        <w:t xml:space="preserve"> </w:t>
      </w:r>
      <w:r w:rsidR="0047334A" w:rsidRPr="00C54B9C">
        <w:rPr>
          <w:rFonts w:ascii="PT Astra Serif" w:hAnsi="PT Astra Serif"/>
          <w:b/>
        </w:rPr>
        <w:t>57,79%</w:t>
      </w:r>
      <w:r w:rsidR="00BB5BD7" w:rsidRPr="00C54B9C">
        <w:rPr>
          <w:rFonts w:ascii="PT Astra Serif" w:hAnsi="PT Astra Serif"/>
        </w:rPr>
        <w:t>(в рамках заключенного Соглашения предусмотрены мероприятия по уборке снега с проезжей части автомобильных дорог, улучшение дорожных характеристик грунтовых дорог)</w:t>
      </w:r>
      <w:r w:rsidR="00C54B9C" w:rsidRPr="00C54B9C">
        <w:rPr>
          <w:rFonts w:ascii="PT Astra Serif" w:hAnsi="PT Astra Serif"/>
        </w:rPr>
        <w:t>.</w:t>
      </w:r>
      <w:proofErr w:type="gramEnd"/>
      <w:r w:rsidR="00C54B9C" w:rsidRPr="00C54B9C">
        <w:rPr>
          <w:rFonts w:ascii="PT Astra Serif" w:hAnsi="PT Astra Serif"/>
        </w:rPr>
        <w:t xml:space="preserve"> Н</w:t>
      </w:r>
      <w:r w:rsidR="00BB5BD7" w:rsidRPr="00C54B9C">
        <w:rPr>
          <w:rFonts w:ascii="PT Astra Serif" w:hAnsi="PT Astra Serif"/>
        </w:rPr>
        <w:t>изкий процент выполнения связан с тем, что заключенные договора по улучшению дорожных характеристик грунтовых дорог в населенных пунктах не были профинансированы в отчетном году.</w:t>
      </w:r>
    </w:p>
    <w:p w:rsidR="00CE0A6C" w:rsidRPr="00C54B9C" w:rsidRDefault="0047334A" w:rsidP="00CE0A6C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  <w:b/>
        </w:rPr>
        <w:t>по подразделу 0410 «Связь и информатика» -</w:t>
      </w:r>
      <w:r w:rsidR="00AD117F">
        <w:rPr>
          <w:rFonts w:ascii="PT Astra Serif" w:hAnsi="PT Astra Serif"/>
          <w:b/>
        </w:rPr>
        <w:t xml:space="preserve"> </w:t>
      </w:r>
      <w:r w:rsidRPr="00C54B9C">
        <w:rPr>
          <w:rFonts w:ascii="PT Astra Serif" w:hAnsi="PT Astra Serif"/>
          <w:b/>
        </w:rPr>
        <w:t>92,22%</w:t>
      </w:r>
      <w:r w:rsidR="00C767EC">
        <w:rPr>
          <w:rFonts w:ascii="PT Astra Serif" w:hAnsi="PT Astra Serif"/>
          <w:b/>
        </w:rPr>
        <w:t xml:space="preserve">, </w:t>
      </w:r>
      <w:r w:rsidR="00CE0A6C" w:rsidRPr="00C54B9C">
        <w:rPr>
          <w:rFonts w:ascii="PT Astra Serif" w:hAnsi="PT Astra Serif"/>
        </w:rPr>
        <w:t>в связи с отсутствием необходимости в финансировании</w:t>
      </w:r>
      <w:r w:rsidR="00C54B9C" w:rsidRPr="00C54B9C">
        <w:rPr>
          <w:rFonts w:ascii="PT Astra Serif" w:hAnsi="PT Astra Serif"/>
        </w:rPr>
        <w:t>;</w:t>
      </w:r>
    </w:p>
    <w:p w:rsidR="0047334A" w:rsidRPr="00C54B9C" w:rsidRDefault="00CE0A6C" w:rsidP="0047334A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  <w:b/>
        </w:rPr>
        <w:t xml:space="preserve">по подразделу 0502« Коммунальное хозяйство» </w:t>
      </w:r>
      <w:r w:rsidRPr="00C54B9C">
        <w:rPr>
          <w:rFonts w:ascii="PT Astra Serif" w:hAnsi="PT Astra Serif"/>
        </w:rPr>
        <w:t>по КБК871050289900</w:t>
      </w:r>
      <w:r w:rsidRPr="00C54B9C">
        <w:rPr>
          <w:rFonts w:ascii="PT Astra Serif" w:hAnsi="PT Astra Serif"/>
          <w:lang w:val="en-US"/>
        </w:rPr>
        <w:t>S</w:t>
      </w:r>
      <w:r w:rsidRPr="00C54B9C">
        <w:rPr>
          <w:rFonts w:ascii="PT Astra Serif" w:hAnsi="PT Astra Serif"/>
        </w:rPr>
        <w:t>0550244 –  расходование денежных сре</w:t>
      </w:r>
      <w:proofErr w:type="gramStart"/>
      <w:r w:rsidRPr="00C54B9C">
        <w:rPr>
          <w:rFonts w:ascii="PT Astra Serif" w:hAnsi="PT Astra Serif"/>
        </w:rPr>
        <w:t>дств пр</w:t>
      </w:r>
      <w:proofErr w:type="gramEnd"/>
      <w:r w:rsidRPr="00C54B9C">
        <w:rPr>
          <w:rFonts w:ascii="PT Astra Serif" w:hAnsi="PT Astra Serif"/>
        </w:rPr>
        <w:t>едусмо</w:t>
      </w:r>
      <w:r w:rsidR="00C54B9C" w:rsidRPr="00C54B9C">
        <w:rPr>
          <w:rFonts w:ascii="PT Astra Serif" w:hAnsi="PT Astra Serif"/>
        </w:rPr>
        <w:t>т</w:t>
      </w:r>
      <w:r w:rsidRPr="00C54B9C">
        <w:rPr>
          <w:rFonts w:ascii="PT Astra Serif" w:hAnsi="PT Astra Serif"/>
        </w:rPr>
        <w:t>рено в рамках  проекта «Народный бюджет» - процент исполнения 97,78 %</w:t>
      </w:r>
      <w:r w:rsidR="00C767EC">
        <w:rPr>
          <w:rFonts w:ascii="PT Astra Serif" w:hAnsi="PT Astra Serif"/>
        </w:rPr>
        <w:t>,</w:t>
      </w:r>
      <w:r w:rsidRPr="00C54B9C">
        <w:rPr>
          <w:rFonts w:ascii="PT Astra Serif" w:hAnsi="PT Astra Serif"/>
        </w:rPr>
        <w:t xml:space="preserve"> в связи </w:t>
      </w:r>
      <w:r w:rsidR="004B0C46" w:rsidRPr="00C54B9C">
        <w:rPr>
          <w:rFonts w:ascii="PT Astra Serif" w:hAnsi="PT Astra Serif"/>
          <w:lang w:val="en-US"/>
        </w:rPr>
        <w:t>c</w:t>
      </w:r>
      <w:r w:rsidR="00AD117F">
        <w:rPr>
          <w:rFonts w:ascii="PT Astra Serif" w:hAnsi="PT Astra Serif"/>
        </w:rPr>
        <w:t xml:space="preserve"> </w:t>
      </w:r>
      <w:r w:rsidRPr="00C54B9C">
        <w:rPr>
          <w:rFonts w:ascii="PT Astra Serif" w:hAnsi="PT Astra Serif"/>
        </w:rPr>
        <w:t>экономией средств после проведения электронн</w:t>
      </w:r>
      <w:r w:rsidR="00C54B9C" w:rsidRPr="00C54B9C">
        <w:rPr>
          <w:rFonts w:ascii="PT Astra Serif" w:hAnsi="PT Astra Serif"/>
        </w:rPr>
        <w:t>ых</w:t>
      </w:r>
      <w:r w:rsidRPr="00C54B9C">
        <w:rPr>
          <w:rFonts w:ascii="PT Astra Serif" w:hAnsi="PT Astra Serif"/>
        </w:rPr>
        <w:t xml:space="preserve"> аукцион</w:t>
      </w:r>
      <w:r w:rsidR="00C54B9C" w:rsidRPr="00C54B9C">
        <w:rPr>
          <w:rFonts w:ascii="PT Astra Serif" w:hAnsi="PT Astra Serif"/>
        </w:rPr>
        <w:t>ов;</w:t>
      </w:r>
    </w:p>
    <w:p w:rsidR="002E742F" w:rsidRPr="00C54B9C" w:rsidRDefault="000357FF" w:rsidP="00DA67CB">
      <w:pPr>
        <w:ind w:firstLine="709"/>
        <w:jc w:val="both"/>
        <w:rPr>
          <w:rFonts w:ascii="PT Astra Serif" w:hAnsi="PT Astra Serif"/>
          <w:b/>
        </w:rPr>
      </w:pPr>
      <w:r w:rsidRPr="00C54B9C">
        <w:rPr>
          <w:rFonts w:ascii="PT Astra Serif" w:hAnsi="PT Astra Serif"/>
          <w:b/>
        </w:rPr>
        <w:lastRenderedPageBreak/>
        <w:t>по подразделу 0503 «Благоустройство» - 91,22%</w:t>
      </w:r>
    </w:p>
    <w:p w:rsidR="002E742F" w:rsidRPr="00C54B9C" w:rsidRDefault="00207CAA" w:rsidP="00DA67CB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 xml:space="preserve">по КБК 87105038990026350244 </w:t>
      </w:r>
      <w:r w:rsidR="006C5BE9">
        <w:rPr>
          <w:rFonts w:ascii="PT Astra Serif" w:hAnsi="PT Astra Serif"/>
        </w:rPr>
        <w:t>–</w:t>
      </w:r>
      <w:r w:rsidRPr="00C54B9C">
        <w:rPr>
          <w:rFonts w:ascii="PT Astra Serif" w:hAnsi="PT Astra Serif"/>
        </w:rPr>
        <w:t xml:space="preserve"> 90,70 %</w:t>
      </w:r>
      <w:r w:rsidR="00C767EC">
        <w:rPr>
          <w:rFonts w:ascii="PT Astra Serif" w:hAnsi="PT Astra Serif"/>
        </w:rPr>
        <w:t>,</w:t>
      </w:r>
      <w:r w:rsidRPr="00C54B9C">
        <w:rPr>
          <w:rFonts w:ascii="PT Astra Serif" w:hAnsi="PT Astra Serif"/>
        </w:rPr>
        <w:t xml:space="preserve"> в связи с отсутствием необходимости в финансировании</w:t>
      </w:r>
      <w:r w:rsidR="00C767EC">
        <w:rPr>
          <w:rFonts w:ascii="PT Astra Serif" w:hAnsi="PT Astra Serif"/>
        </w:rPr>
        <w:t>;</w:t>
      </w:r>
    </w:p>
    <w:p w:rsidR="00207CAA" w:rsidRPr="00C54B9C" w:rsidRDefault="006C5BE9" w:rsidP="00DA67C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по КБК 87105038990026370244 – </w:t>
      </w:r>
      <w:r w:rsidR="00E86D9F" w:rsidRPr="00C54B9C">
        <w:rPr>
          <w:rFonts w:ascii="PT Astra Serif" w:hAnsi="PT Astra Serif"/>
        </w:rPr>
        <w:t>41,68%</w:t>
      </w:r>
      <w:r>
        <w:rPr>
          <w:rFonts w:ascii="PT Astra Serif" w:hAnsi="PT Astra Serif"/>
        </w:rPr>
        <w:t>,</w:t>
      </w:r>
      <w:r w:rsidR="00AD117F">
        <w:rPr>
          <w:rFonts w:ascii="PT Astra Serif" w:hAnsi="PT Astra Serif"/>
        </w:rPr>
        <w:t xml:space="preserve"> </w:t>
      </w:r>
      <w:r w:rsidR="00E86D9F" w:rsidRPr="00C54B9C">
        <w:rPr>
          <w:rFonts w:ascii="PT Astra Serif" w:hAnsi="PT Astra Serif"/>
        </w:rPr>
        <w:t>расходование денежных сре</w:t>
      </w:r>
      <w:proofErr w:type="gramStart"/>
      <w:r w:rsidR="00E86D9F" w:rsidRPr="00C54B9C">
        <w:rPr>
          <w:rFonts w:ascii="PT Astra Serif" w:hAnsi="PT Astra Serif"/>
        </w:rPr>
        <w:t>дств пр</w:t>
      </w:r>
      <w:proofErr w:type="gramEnd"/>
      <w:r w:rsidR="00E86D9F" w:rsidRPr="00C54B9C">
        <w:rPr>
          <w:rFonts w:ascii="PT Astra Serif" w:hAnsi="PT Astra Serif"/>
        </w:rPr>
        <w:t>едусмотрено в рамках Соглашения о передаче части полномочий по решению вопросов местного значения муниципального образования Кимовский район муниципальному образованию  Новольвовское Кимовского района</w:t>
      </w:r>
      <w:r w:rsidR="00C767EC">
        <w:rPr>
          <w:rFonts w:ascii="PT Astra Serif" w:hAnsi="PT Astra Serif"/>
        </w:rPr>
        <w:t xml:space="preserve"> на 2020 год от 19.12.2019</w:t>
      </w:r>
      <w:r w:rsidR="00E86D9F" w:rsidRPr="00C54B9C">
        <w:rPr>
          <w:rFonts w:ascii="PT Astra Serif" w:hAnsi="PT Astra Serif"/>
        </w:rPr>
        <w:t xml:space="preserve"> (в связи с отсутствием необходимости в финансировании)</w:t>
      </w:r>
      <w:r w:rsidR="00C767EC">
        <w:rPr>
          <w:rFonts w:ascii="PT Astra Serif" w:hAnsi="PT Astra Serif"/>
        </w:rPr>
        <w:t>;</w:t>
      </w:r>
    </w:p>
    <w:p w:rsidR="00E86D9F" w:rsidRPr="00C54B9C" w:rsidRDefault="00E86D9F" w:rsidP="00DA67CB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871050389900</w:t>
      </w:r>
      <w:r w:rsidRPr="00C54B9C">
        <w:rPr>
          <w:rFonts w:ascii="PT Astra Serif" w:hAnsi="PT Astra Serif"/>
          <w:lang w:val="en-US"/>
        </w:rPr>
        <w:t>S</w:t>
      </w:r>
      <w:r w:rsidRPr="00C54B9C">
        <w:rPr>
          <w:rFonts w:ascii="PT Astra Serif" w:hAnsi="PT Astra Serif"/>
        </w:rPr>
        <w:t>00550244 - расходование денежных средств предусмо</w:t>
      </w:r>
      <w:r w:rsidR="00C767EC">
        <w:rPr>
          <w:rFonts w:ascii="PT Astra Serif" w:hAnsi="PT Astra Serif"/>
        </w:rPr>
        <w:t>т</w:t>
      </w:r>
      <w:r w:rsidRPr="00C54B9C">
        <w:rPr>
          <w:rFonts w:ascii="PT Astra Serif" w:hAnsi="PT Astra Serif"/>
        </w:rPr>
        <w:t xml:space="preserve">рено в рамках  проекта «Народный бюджет» - процент исполнения 95,28 % (в связи </w:t>
      </w:r>
      <w:proofErr w:type="gramStart"/>
      <w:r w:rsidR="004B0C46" w:rsidRPr="00C54B9C">
        <w:rPr>
          <w:rFonts w:ascii="PT Astra Serif" w:hAnsi="PT Astra Serif"/>
          <w:lang w:val="en-US"/>
        </w:rPr>
        <w:t>c</w:t>
      </w:r>
      <w:bookmarkStart w:id="0" w:name="_GoBack"/>
      <w:bookmarkEnd w:id="0"/>
      <w:proofErr w:type="gramEnd"/>
      <w:r w:rsidRPr="00C54B9C">
        <w:rPr>
          <w:rFonts w:ascii="PT Astra Serif" w:hAnsi="PT Astra Serif"/>
        </w:rPr>
        <w:t>экономией средств после проведения электронн</w:t>
      </w:r>
      <w:r w:rsidR="00C767EC">
        <w:rPr>
          <w:rFonts w:ascii="PT Astra Serif" w:hAnsi="PT Astra Serif"/>
        </w:rPr>
        <w:t>ых</w:t>
      </w:r>
      <w:r w:rsidRPr="00C54B9C">
        <w:rPr>
          <w:rFonts w:ascii="PT Astra Serif" w:hAnsi="PT Astra Serif"/>
        </w:rPr>
        <w:t xml:space="preserve"> аукцион</w:t>
      </w:r>
      <w:r w:rsidR="00C767EC">
        <w:rPr>
          <w:rFonts w:ascii="PT Astra Serif" w:hAnsi="PT Astra Serif"/>
        </w:rPr>
        <w:t>ов</w:t>
      </w:r>
      <w:r w:rsidRPr="00C54B9C">
        <w:rPr>
          <w:rFonts w:ascii="PT Astra Serif" w:hAnsi="PT Astra Serif"/>
        </w:rPr>
        <w:t>)</w:t>
      </w:r>
      <w:r w:rsidR="00C767EC">
        <w:rPr>
          <w:rFonts w:ascii="PT Astra Serif" w:hAnsi="PT Astra Serif"/>
        </w:rPr>
        <w:t>.</w:t>
      </w:r>
    </w:p>
    <w:p w:rsidR="00E86D9F" w:rsidRPr="00C54B9C" w:rsidRDefault="00E86D9F" w:rsidP="001D7834">
      <w:pPr>
        <w:ind w:firstLine="709"/>
        <w:jc w:val="both"/>
        <w:rPr>
          <w:rFonts w:ascii="PT Astra Serif" w:hAnsi="PT Astra Serif"/>
          <w:b/>
        </w:rPr>
      </w:pPr>
      <w:r w:rsidRPr="00C54B9C">
        <w:rPr>
          <w:rFonts w:ascii="PT Astra Serif" w:hAnsi="PT Astra Serif"/>
          <w:b/>
        </w:rPr>
        <w:t>по разделу 08 «Культура, кинематография» - 77,44 %</w:t>
      </w:r>
    </w:p>
    <w:p w:rsidR="00E86D9F" w:rsidRPr="00C54B9C" w:rsidRDefault="00E86D9F" w:rsidP="001D7834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 xml:space="preserve">по КБК 87108018990026600111 – 86,45 % (в связи с отсутствием </w:t>
      </w:r>
      <w:r w:rsidR="00C767EC">
        <w:rPr>
          <w:rFonts w:ascii="PT Astra Serif" w:hAnsi="PT Astra Serif"/>
        </w:rPr>
        <w:t>финансирования</w:t>
      </w:r>
      <w:r w:rsidRPr="00C54B9C">
        <w:rPr>
          <w:rFonts w:ascii="PT Astra Serif" w:hAnsi="PT Astra Serif"/>
        </w:rPr>
        <w:t>)</w:t>
      </w:r>
      <w:r w:rsidR="00C767EC">
        <w:rPr>
          <w:rFonts w:ascii="PT Astra Serif" w:hAnsi="PT Astra Serif"/>
        </w:rPr>
        <w:t>,</w:t>
      </w:r>
    </w:p>
    <w:p w:rsidR="00E86D9F" w:rsidRPr="00C54B9C" w:rsidRDefault="00E86D9F" w:rsidP="001D7834">
      <w:pPr>
        <w:ind w:firstLine="708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87108018990026600119  -</w:t>
      </w:r>
      <w:r w:rsidR="006A7E7E" w:rsidRPr="00C54B9C">
        <w:rPr>
          <w:rFonts w:ascii="PT Astra Serif" w:hAnsi="PT Astra Serif"/>
        </w:rPr>
        <w:t xml:space="preserve"> 39,16 % (</w:t>
      </w:r>
      <w:r w:rsidR="00C767EC" w:rsidRPr="00C54B9C">
        <w:rPr>
          <w:rFonts w:ascii="PT Astra Serif" w:hAnsi="PT Astra Serif"/>
        </w:rPr>
        <w:t xml:space="preserve">в связи с отсутствием </w:t>
      </w:r>
      <w:r w:rsidR="00C767EC">
        <w:rPr>
          <w:rFonts w:ascii="PT Astra Serif" w:hAnsi="PT Astra Serif"/>
        </w:rPr>
        <w:t>финансирования</w:t>
      </w:r>
      <w:r w:rsidR="006A7E7E" w:rsidRPr="00C54B9C">
        <w:rPr>
          <w:rFonts w:ascii="PT Astra Serif" w:hAnsi="PT Astra Serif"/>
        </w:rPr>
        <w:t>)</w:t>
      </w:r>
      <w:r w:rsidR="00C767EC">
        <w:rPr>
          <w:rFonts w:ascii="PT Astra Serif" w:hAnsi="PT Astra Serif"/>
        </w:rPr>
        <w:t>,</w:t>
      </w:r>
    </w:p>
    <w:p w:rsidR="006A7E7E" w:rsidRPr="00C54B9C" w:rsidRDefault="006A7E7E" w:rsidP="001D7834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87108018990026600242  -92,59 % (в связи с отсутствием необходимости в финансировании)</w:t>
      </w:r>
    </w:p>
    <w:p w:rsidR="00E86D9F" w:rsidRPr="00C54B9C" w:rsidRDefault="006A7E7E" w:rsidP="001D7834">
      <w:pPr>
        <w:ind w:firstLine="708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87108018990026600244 -67,68%</w:t>
      </w:r>
      <w:r w:rsidR="001D7834" w:rsidRPr="00C54B9C">
        <w:rPr>
          <w:rFonts w:ascii="PT Astra Serif" w:hAnsi="PT Astra Serif"/>
        </w:rPr>
        <w:t>(</w:t>
      </w:r>
      <w:r w:rsidR="00C767EC" w:rsidRPr="00C54B9C">
        <w:rPr>
          <w:rFonts w:ascii="PT Astra Serif" w:hAnsi="PT Astra Serif"/>
        </w:rPr>
        <w:t xml:space="preserve">в связи с отсутствием </w:t>
      </w:r>
      <w:r w:rsidR="00C767EC">
        <w:rPr>
          <w:rFonts w:ascii="PT Astra Serif" w:hAnsi="PT Astra Serif"/>
        </w:rPr>
        <w:t>финансирования</w:t>
      </w:r>
      <w:r w:rsidR="00131C59" w:rsidRPr="00C54B9C">
        <w:rPr>
          <w:rFonts w:ascii="PT Astra Serif" w:hAnsi="PT Astra Serif"/>
        </w:rPr>
        <w:t>)</w:t>
      </w:r>
      <w:r w:rsidR="00C767EC">
        <w:rPr>
          <w:rFonts w:ascii="PT Astra Serif" w:hAnsi="PT Astra Serif"/>
        </w:rPr>
        <w:t>,</w:t>
      </w:r>
    </w:p>
    <w:p w:rsidR="00E86D9F" w:rsidRPr="00C54B9C" w:rsidRDefault="001D7834" w:rsidP="001D7834">
      <w:pPr>
        <w:ind w:firstLine="708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87108018990026600853 – 44,2 %(в связи с отсутствием необходимости в финансировании)</w:t>
      </w:r>
    </w:p>
    <w:p w:rsidR="00E86D9F" w:rsidRPr="00C54B9C" w:rsidRDefault="00DC6865" w:rsidP="001D7834">
      <w:pPr>
        <w:ind w:firstLine="708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871080189900</w:t>
      </w:r>
      <w:r w:rsidRPr="00C54B9C">
        <w:rPr>
          <w:rFonts w:ascii="PT Astra Serif" w:hAnsi="PT Astra Serif"/>
          <w:lang w:val="en-US"/>
        </w:rPr>
        <w:t>S</w:t>
      </w:r>
      <w:r w:rsidRPr="00C54B9C">
        <w:rPr>
          <w:rFonts w:ascii="PT Astra Serif" w:hAnsi="PT Astra Serif"/>
        </w:rPr>
        <w:t>0120111 – 98,67 %</w:t>
      </w:r>
      <w:r w:rsidR="00131C59" w:rsidRPr="00C54B9C">
        <w:rPr>
          <w:rFonts w:ascii="PT Astra Serif" w:hAnsi="PT Astra Serif"/>
        </w:rPr>
        <w:t>(в связи с отсутствием необходимости в финансировании)</w:t>
      </w:r>
    </w:p>
    <w:p w:rsidR="00DC6865" w:rsidRPr="00C54B9C" w:rsidRDefault="00DC6865" w:rsidP="001D7834">
      <w:pPr>
        <w:ind w:firstLine="708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>по КБК 871080189900</w:t>
      </w:r>
      <w:r w:rsidRPr="00C54B9C">
        <w:rPr>
          <w:rFonts w:ascii="PT Astra Serif" w:hAnsi="PT Astra Serif"/>
          <w:lang w:val="en-US"/>
        </w:rPr>
        <w:t>S</w:t>
      </w:r>
      <w:r w:rsidRPr="00C54B9C">
        <w:rPr>
          <w:rFonts w:ascii="PT Astra Serif" w:hAnsi="PT Astra Serif"/>
        </w:rPr>
        <w:t>0120119 – 86,27</w:t>
      </w:r>
      <w:r w:rsidR="00FA20EB" w:rsidRPr="00C54B9C">
        <w:rPr>
          <w:rFonts w:ascii="PT Astra Serif" w:hAnsi="PT Astra Serif"/>
        </w:rPr>
        <w:t xml:space="preserve"> % </w:t>
      </w:r>
      <w:r w:rsidRPr="00C54B9C">
        <w:rPr>
          <w:rFonts w:ascii="PT Astra Serif" w:hAnsi="PT Astra Serif"/>
        </w:rPr>
        <w:t xml:space="preserve"> (в связи </w:t>
      </w:r>
      <w:r w:rsidR="00FA20EB" w:rsidRPr="00C54B9C">
        <w:rPr>
          <w:rFonts w:ascii="PT Astra Serif" w:hAnsi="PT Astra Serif"/>
        </w:rPr>
        <w:t>отсутствием необходимости в финансировании</w:t>
      </w:r>
      <w:r w:rsidR="00C767EC">
        <w:rPr>
          <w:rFonts w:ascii="PT Astra Serif" w:hAnsi="PT Astra Serif"/>
        </w:rPr>
        <w:t>).</w:t>
      </w:r>
    </w:p>
    <w:p w:rsidR="00DA67CB" w:rsidRPr="00C54B9C" w:rsidRDefault="00DA67CB" w:rsidP="00DA67CB">
      <w:pPr>
        <w:ind w:firstLine="709"/>
        <w:jc w:val="both"/>
        <w:rPr>
          <w:rFonts w:ascii="PT Astra Serif" w:hAnsi="PT Astra Serif"/>
        </w:rPr>
      </w:pPr>
      <w:r w:rsidRPr="00C54B9C">
        <w:rPr>
          <w:rFonts w:ascii="PT Astra Serif" w:hAnsi="PT Astra Serif"/>
        </w:rPr>
        <w:t xml:space="preserve">Расходование средств резервного фонда администрации муниципального образования </w:t>
      </w:r>
      <w:r w:rsidR="00AB587D" w:rsidRPr="00C54B9C">
        <w:rPr>
          <w:rFonts w:ascii="PT Astra Serif" w:hAnsi="PT Astra Serif"/>
        </w:rPr>
        <w:t xml:space="preserve">в течение года </w:t>
      </w:r>
      <w:r w:rsidRPr="00C54B9C">
        <w:rPr>
          <w:rFonts w:ascii="PT Astra Serif" w:hAnsi="PT Astra Serif"/>
        </w:rPr>
        <w:t>не производилось в связи с отсутствием непредвиденных расходов, в том числе на ликвидацию последствий стихийных бедствий и других чрезвычайных ситуаций.</w:t>
      </w: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</w:rPr>
      </w:pP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</w:rPr>
      </w:pPr>
    </w:p>
    <w:p w:rsidR="00AD117F" w:rsidRDefault="00AD117F" w:rsidP="005C4A1C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             </w:t>
      </w:r>
      <w:r w:rsidR="00C767EC">
        <w:rPr>
          <w:rFonts w:ascii="PT Astra Serif" w:hAnsi="PT Astra Serif"/>
          <w:b/>
        </w:rPr>
        <w:t xml:space="preserve">Экономист отдела </w:t>
      </w:r>
    </w:p>
    <w:p w:rsidR="00AD117F" w:rsidRDefault="00C767EC" w:rsidP="005C4A1C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 экономике,</w:t>
      </w:r>
      <w:r w:rsidR="00AD117F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бухгалтерскому учету </w:t>
      </w:r>
    </w:p>
    <w:p w:rsidR="005C4A1C" w:rsidRPr="00C54B9C" w:rsidRDefault="00AD117F" w:rsidP="005C4A1C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       </w:t>
      </w:r>
      <w:r w:rsidR="00C767EC">
        <w:rPr>
          <w:rFonts w:ascii="PT Astra Serif" w:hAnsi="PT Astra Serif"/>
          <w:b/>
        </w:rPr>
        <w:t xml:space="preserve">и муниципальным закупкам                           </w:t>
      </w:r>
      <w:r>
        <w:rPr>
          <w:rFonts w:ascii="PT Astra Serif" w:hAnsi="PT Astra Serif"/>
          <w:b/>
        </w:rPr>
        <w:t xml:space="preserve">                         </w:t>
      </w:r>
      <w:r w:rsidR="00C767EC">
        <w:rPr>
          <w:rFonts w:ascii="PT Astra Serif" w:hAnsi="PT Astra Serif"/>
          <w:b/>
        </w:rPr>
        <w:t>Данилова Е.А.</w:t>
      </w: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  <w:b/>
        </w:rPr>
      </w:pPr>
    </w:p>
    <w:p w:rsidR="005C4A1C" w:rsidRPr="00C54B9C" w:rsidRDefault="005C4A1C" w:rsidP="005C4A1C">
      <w:pPr>
        <w:ind w:firstLine="709"/>
        <w:jc w:val="both"/>
        <w:rPr>
          <w:rFonts w:ascii="PT Astra Serif" w:hAnsi="PT Astra Serif"/>
          <w:b/>
        </w:rPr>
      </w:pPr>
    </w:p>
    <w:p w:rsidR="007D1F0A" w:rsidRPr="00C54B9C" w:rsidRDefault="007D1F0A">
      <w:pPr>
        <w:rPr>
          <w:rFonts w:ascii="PT Astra Serif" w:hAnsi="PT Astra Serif"/>
        </w:rPr>
      </w:pPr>
    </w:p>
    <w:sectPr w:rsidR="007D1F0A" w:rsidRPr="00C54B9C" w:rsidSect="00980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255"/>
    <w:rsid w:val="000357FF"/>
    <w:rsid w:val="00090ACB"/>
    <w:rsid w:val="00131C59"/>
    <w:rsid w:val="001911B8"/>
    <w:rsid w:val="001D7834"/>
    <w:rsid w:val="001E14A3"/>
    <w:rsid w:val="00207CAA"/>
    <w:rsid w:val="00232A9F"/>
    <w:rsid w:val="002E742F"/>
    <w:rsid w:val="00342A4A"/>
    <w:rsid w:val="0047334A"/>
    <w:rsid w:val="004B0C46"/>
    <w:rsid w:val="00512808"/>
    <w:rsid w:val="005B6854"/>
    <w:rsid w:val="005B6F68"/>
    <w:rsid w:val="005C4A1C"/>
    <w:rsid w:val="005F2CD7"/>
    <w:rsid w:val="00622EE8"/>
    <w:rsid w:val="00652255"/>
    <w:rsid w:val="006A7E7E"/>
    <w:rsid w:val="006C5BE9"/>
    <w:rsid w:val="007B76A2"/>
    <w:rsid w:val="007C7F81"/>
    <w:rsid w:val="007D1F0A"/>
    <w:rsid w:val="00833CD0"/>
    <w:rsid w:val="008D77E8"/>
    <w:rsid w:val="00980879"/>
    <w:rsid w:val="009F37BD"/>
    <w:rsid w:val="00AB587D"/>
    <w:rsid w:val="00AD117F"/>
    <w:rsid w:val="00AD1328"/>
    <w:rsid w:val="00BB02AF"/>
    <w:rsid w:val="00BB5BD7"/>
    <w:rsid w:val="00C54B9C"/>
    <w:rsid w:val="00C767EC"/>
    <w:rsid w:val="00CD61B9"/>
    <w:rsid w:val="00CE0A6C"/>
    <w:rsid w:val="00CF253F"/>
    <w:rsid w:val="00D920BF"/>
    <w:rsid w:val="00DA67CB"/>
    <w:rsid w:val="00DC6865"/>
    <w:rsid w:val="00DC796F"/>
    <w:rsid w:val="00E13CA8"/>
    <w:rsid w:val="00E212E4"/>
    <w:rsid w:val="00E86D9F"/>
    <w:rsid w:val="00EB6EFC"/>
    <w:rsid w:val="00EF7C27"/>
    <w:rsid w:val="00FA2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K2-4</dc:creator>
  <cp:keywords/>
  <dc:description/>
  <cp:lastModifiedBy>Лукьянова</cp:lastModifiedBy>
  <cp:revision>41</cp:revision>
  <cp:lastPrinted>2021-03-04T08:43:00Z</cp:lastPrinted>
  <dcterms:created xsi:type="dcterms:W3CDTF">2020-02-28T12:14:00Z</dcterms:created>
  <dcterms:modified xsi:type="dcterms:W3CDTF">2021-03-04T08:43:00Z</dcterms:modified>
</cp:coreProperties>
</file>